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7 - Water Quality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- November 26th</w:t>
      </w:r>
    </w:p>
    <w:p w:rsidR="00000000" w:rsidDel="00000000" w:rsidP="00000000" w:rsidRDefault="00000000" w:rsidRPr="00000000" w14:paraId="00000002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Pollution Brainstorm</w:t>
      </w:r>
    </w:p>
    <w:p w:rsidR="00000000" w:rsidDel="00000000" w:rsidP="00000000" w:rsidRDefault="00000000" w:rsidRPr="00000000" w14:paraId="00000003">
      <w:pPr>
        <w:widowControl w:val="0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6" w:type="default"/>
          <w:pgSz w:h="12240" w:w="158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9053513" cy="26003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6775" y="185725"/>
                          <a:ext cx="7212900" cy="25857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053513" cy="2600325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513" cy="2600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3210"/>
        <w:gridCol w:w="11070"/>
        <w:tblGridChange w:id="0">
          <w:tblGrid>
            <w:gridCol w:w="3210"/>
            <w:gridCol w:w="11070"/>
          </w:tblGrid>
        </w:tblGridChange>
      </w:tblGrid>
      <w:tr>
        <w:trPr>
          <w:trHeight w:val="460" w:hRule="atLeast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Type of Pollutant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Examples of Pollutant</w:t>
            </w:r>
          </w:p>
        </w:tc>
      </w:tr>
      <w:tr>
        <w:trPr>
          <w:trHeight w:val="460" w:hRule="atLeast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Sediments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Oxygen Demanding Agents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Toxic Metals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before="40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Inorganic Plant Nutrients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before="40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Organic Chemicals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40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2240" w:w="15840"/>
          <w:pgMar w:bottom="720" w:top="720" w:left="720" w:right="720" w:header="0" w:footer="720"/>
          <w:cols w:equalWidth="0" w:num="1">
            <w:col w:space="0" w:w="144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2240" w:w="15840"/>
          <w:pgMar w:bottom="720" w:top="720" w:left="720" w:right="720" w:header="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9214388" cy="3576638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4388" cy="3576638"/>
                          <a:chOff x="0" y="0"/>
                          <a:chExt cx="8150425" cy="3171475"/>
                        </a:xfrm>
                      </wpg:grpSpPr>
                      <wps:wsp>
                        <wps:cNvSpPr txBox="1"/>
                        <wps:cNvPr id="11" name="Shape 11"/>
                        <wps:spPr>
                          <a:xfrm>
                            <a:off x="0" y="0"/>
                            <a:ext cx="3061800" cy="30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1440" w:right="0" w:firstLine="144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Non-Point Source			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Start: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End: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Examples: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150425" y="171475"/>
                            <a:ext cx="3000000" cy="30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Point Source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Start: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End: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Examples: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214388" cy="3576638"/>
                <wp:effectExtent b="0" l="0" r="0" t="0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4388" cy="35766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12165"/>
        <w:tblGridChange w:id="0">
          <w:tblGrid>
            <w:gridCol w:w="2085"/>
            <w:gridCol w:w="12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Water Pollution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Pollutant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Sediments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Activity #1 - Newslea - Pollutants - Microplastics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you read the article, fill in the table below. Explain how each pollutant is a nuisance for water quality.</w:t>
      </w:r>
    </w:p>
    <w:tbl>
      <w:tblPr>
        <w:tblStyle w:val="Table3"/>
        <w:tblW w:w="141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11700"/>
        <w:tblGridChange w:id="0">
          <w:tblGrid>
            <w:gridCol w:w="2475"/>
            <w:gridCol w:w="11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Type of Pollutant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Description of impact on the environment and organisms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Synthetic Clothing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Tennis Balls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Laundry And Dishwasher Pods/Tablets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Cigarette Butts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Glitter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Wet Wipes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Tea Bags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Takeaway Cups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November 27th - Bioaccumulation and BOD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BOD: Oxygen is removed from water by bacteria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Result - Less available oxygen for organisms other than bacteria</w:t>
        <w:br w:type="textWrapping"/>
        <w:br w:type="textWrapping"/>
        <w:t xml:space="preserve">Where to find BOD at its highest?  WHY?</w:t>
        <w:br w:type="textWrapping"/>
        <w:br w:type="textWrapping"/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2240" w:w="15840"/>
          <w:pgMar w:bottom="720" w:top="720" w:left="720" w:right="720" w:header="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 streams have some ability to breakdown organic waste. Problems occur when a stream is overloaded with ______________________________________.</w:t>
        <w:br w:type="textWrapping"/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Low Pollution: </w:t>
        <w:tab/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Low BOD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 Dissolved Oxygen</w:t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1590675</wp:posOffset>
            </wp:positionH>
            <wp:positionV relativeFrom="paragraph">
              <wp:posOffset>428625</wp:posOffset>
            </wp:positionV>
            <wp:extent cx="5342358" cy="3652838"/>
            <wp:effectExtent b="0" l="0" r="0" t="0"/>
            <wp:wrapSquare wrapText="bothSides" distB="114300" distT="114300" distL="114300" distR="114300"/>
            <wp:docPr id="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2358" cy="3652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 Pollution: </w:t>
        <w:tab/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  <w:sectPr>
          <w:type w:val="continuous"/>
          <w:pgSz w:h="12240" w:w="15840"/>
          <w:pgMar w:bottom="720" w:top="720" w:left="720" w:right="720" w:header="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High BOD</w:t>
        <w:br w:type="textWrapping"/>
        <w:t xml:space="preserve">Low Dissolved Oxygen</w:t>
        <w:br w:type="textWrapping"/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Biological Oxygen Demand Graphing Activity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Part A: Data Table: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 the information in the data table to create a BOD vs. DO graph below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095"/>
        <w:gridCol w:w="1020"/>
        <w:gridCol w:w="1080"/>
        <w:gridCol w:w="1005"/>
        <w:gridCol w:w="1200"/>
        <w:gridCol w:w="1155"/>
        <w:gridCol w:w="1170"/>
        <w:tblGridChange w:id="0">
          <w:tblGrid>
            <w:gridCol w:w="3030"/>
            <w:gridCol w:w="1095"/>
            <w:gridCol w:w="1020"/>
            <w:gridCol w:w="1080"/>
            <w:gridCol w:w="1005"/>
            <w:gridCol w:w="1200"/>
            <w:gridCol w:w="1155"/>
            <w:gridCol w:w="1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Biological Oxygen Demand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 ppm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Dissolved Oxygen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ppm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ppm</w:t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Graph Title ________________________________________________________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133350</wp:posOffset>
                </wp:positionV>
                <wp:extent cx="5000625" cy="4097003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046675" y="-450576"/>
                          <a:ext cx="5000625" cy="4097003"/>
                          <a:chOff x="-1046675" y="-450576"/>
                          <a:chExt cx="6666450" cy="4970576"/>
                        </a:xfrm>
                      </wpg:grpSpPr>
                      <pic:pic>
                        <pic:nvPicPr>
                          <pic:cNvPr id="13" name="Shape 13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1469249" y="-450576"/>
                            <a:ext cx="3609950" cy="46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4" name="Shape 14"/>
                        <wps:spPr>
                          <a:xfrm>
                            <a:off x="1819275" y="4082000"/>
                            <a:ext cx="3362400" cy="4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Biological Oxygen Demand (ppm)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928675" y="3699925"/>
                            <a:ext cx="4691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15	30	45      60      75      90     105    120    135     150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 rot="-5400000">
                            <a:off x="-1046675" y="1817425"/>
                            <a:ext cx="3536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15	30	45      60      75      90     105    120  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7" name="Shape 17"/>
                        <wps:spPr>
                          <a:xfrm rot="-5400000">
                            <a:off x="-800175" y="1838900"/>
                            <a:ext cx="2414700" cy="40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Dissolved Oxygen ( ppm)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133350</wp:posOffset>
                </wp:positionV>
                <wp:extent cx="5000625" cy="4097003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625" cy="4097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Part B: Drawing Conclusions from the Graph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graph you created, make three specific statements about Biological Oxygen Demand (BOD) and Dissolved Oxygen (DO). A possible sentence frame - The graph above shows ______________ about BOD and ___________________ about DO.</w:t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Part C: Conclusion Questions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the word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biological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mean?</w:t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the word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demand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mean?</w:t>
      </w:r>
    </w:p>
    <w:p w:rsidR="00000000" w:rsidDel="00000000" w:rsidP="00000000" w:rsidRDefault="00000000" w:rsidRPr="00000000" w14:paraId="0000007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and contrast oxygen demand vs. dissolved oxygen content.</w:t>
      </w:r>
    </w:p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oxygen demand and dissolved oxygen content can be used to determine the health of the water source. (Does high or low oxygen demand mean healthy water, explain!)</w:t>
      </w:r>
    </w:p>
    <w:p w:rsidR="00000000" w:rsidDel="00000000" w:rsidP="00000000" w:rsidRDefault="00000000" w:rsidRPr="00000000" w14:paraId="0000008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3-5 sentences, explain the importance of the health of a water source to not only organisms who live there, but the human who use that water for their daily uses.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Bioaccumulation: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oxic metals that can be absorbed by plants or animal tissues</w:t>
      </w:r>
    </w:p>
    <w:p w:rsidR="00000000" w:rsidDel="00000000" w:rsidP="00000000" w:rsidRDefault="00000000" w:rsidRPr="00000000" w14:paraId="0000009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Bioaccumulation: toxins increase in amounts as you move up the trophic levels.   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192.00000000000003" w:lineRule="auto"/>
        <w:ind w:left="445" w:right="0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538913" cy="2808602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3684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8913" cy="2808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2090"/>
        <w:tblGridChange w:id="0">
          <w:tblGrid>
            <w:gridCol w:w="2175"/>
            <w:gridCol w:w="12090"/>
          </w:tblGrid>
        </w:tblGridChange>
      </w:tblGrid>
      <w:tr>
        <w:tc>
          <w:tcPr/>
          <w:p w:rsidR="00000000" w:rsidDel="00000000" w:rsidP="00000000" w:rsidRDefault="00000000" w:rsidRPr="00000000" w14:paraId="0000009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Term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Biological oxygen demand (BOD)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Photosynthesis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Bioaccumulation</w:t>
            </w:r>
          </w:p>
        </w:tc>
        <w:tc>
          <w:tcPr/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Eutrophication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9260754" cy="6205538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-43275"/>
                          <a:ext cx="9260754" cy="6205538"/>
                          <a:chOff x="0" y="-43275"/>
                          <a:chExt cx="7408325" cy="5008975"/>
                        </a:xfrm>
                      </wpg:grpSpPr>
                      <pic:pic>
                        <pic:nvPicPr>
                          <pic:cNvPr id="3" name="Shape 3"/>
                          <pic:cNvPicPr preferRelativeResize="0"/>
                        </pic:nvPicPr>
                        <pic:blipFill rotWithShape="1">
                          <a:blip r:embed="rId13">
                            <a:alphaModFix/>
                          </a:blip>
                          <a:srcRect b="5600" l="0" r="0" t="6749"/>
                          <a:stretch/>
                        </pic:blipFill>
                        <pic:spPr>
                          <a:xfrm>
                            <a:off x="0" y="-43275"/>
                            <a:ext cx="7408325" cy="500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400700" y="634150"/>
                            <a:ext cx="1412100" cy="10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#1 Increasing plastics into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waterways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5686350" y="290675"/>
                            <a:ext cx="1412100" cy="2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#1 =&gt;Effect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29350" y="2211625"/>
                            <a:ext cx="1412100" cy="9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Decreasing sediments into a lake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77050" y="3814500"/>
                            <a:ext cx="1412100" cy="10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#3 Removing plants from a stream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667300" y="1877700"/>
                            <a:ext cx="1412100" cy="3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#2 =&gt; Effect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5648225" y="3518725"/>
                            <a:ext cx="1507500" cy="2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#3 =&gt; Effect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3024475" y="1200250"/>
                            <a:ext cx="2518800" cy="4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Water Pollution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260754" cy="6205538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0754" cy="62055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November 28th - Macroinvertebrates</w:t>
      </w:r>
    </w:p>
    <w:p w:rsidR="00000000" w:rsidDel="00000000" w:rsidP="00000000" w:rsidRDefault="00000000" w:rsidRPr="00000000" w14:paraId="000000B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Conclusions:</w:t>
      </w:r>
    </w:p>
    <w:p w:rsidR="00000000" w:rsidDel="00000000" w:rsidP="00000000" w:rsidRDefault="00000000" w:rsidRPr="00000000" w14:paraId="000000B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9320213" cy="27813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04950" y="281125"/>
                          <a:ext cx="7317900" cy="2766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320213" cy="2781300"/>
                <wp:effectExtent b="0" l="0" r="0" 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0213" cy="2781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Stream Macroinvertebrate Sampling Simulation</w:t>
      </w:r>
    </w:p>
    <w:p w:rsidR="00000000" w:rsidDel="00000000" w:rsidP="00000000" w:rsidRDefault="00000000" w:rsidRPr="00000000" w14:paraId="000000C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Procedure: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Remove your organisms from the baggie and place them face up on the table.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stream Sampling Classification Sheet to record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types of organisms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are present.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the organisms under their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appropriate group number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the sampling worksheet (on the back).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 the number of organisms in each group and place BEFORE the multiplication sign in Column C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Do the math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Column C for each group and place the answer in Column D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up all the sums in Column D to obtain your biotic index number.</w:t>
      </w:r>
    </w:p>
    <w:p w:rsidR="00000000" w:rsidDel="00000000" w:rsidP="00000000" w:rsidRDefault="00000000" w:rsidRPr="00000000" w14:paraId="000000C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Post-Lab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Questions: Should be done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using complete sentences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group number had the most organisms present (use Column B)?</w:t>
      </w:r>
    </w:p>
    <w:p w:rsidR="00000000" w:rsidDel="00000000" w:rsidP="00000000" w:rsidRDefault="00000000" w:rsidRPr="00000000" w14:paraId="000000C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following chart should be used to determine the Biotic Index of your water quality.</w:t>
      </w:r>
    </w:p>
    <w:tbl>
      <w:tblPr>
        <w:tblStyle w:val="Table6"/>
        <w:tblW w:w="4275.0" w:type="dxa"/>
        <w:jc w:val="left"/>
        <w:tblInd w:w="19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425"/>
        <w:tblGridChange w:id="0">
          <w:tblGrid>
            <w:gridCol w:w="2850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Greater than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22-17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Less than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Poor</w:t>
            </w:r>
          </w:p>
        </w:tc>
      </w:tr>
    </w:tbl>
    <w:p w:rsidR="00000000" w:rsidDel="00000000" w:rsidP="00000000" w:rsidRDefault="00000000" w:rsidRPr="00000000" w14:paraId="000000DA">
      <w:pPr>
        <w:ind w:left="5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chart to determine the quality of your water and discuss why your water quality was that way.</w:t>
      </w:r>
    </w:p>
    <w:p w:rsidR="00000000" w:rsidDel="00000000" w:rsidP="00000000" w:rsidRDefault="00000000" w:rsidRPr="00000000" w14:paraId="000000DB">
      <w:pPr>
        <w:ind w:left="5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5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5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factors that affect water quality (use Background information to help)?</w:t>
      </w:r>
    </w:p>
    <w:p w:rsidR="00000000" w:rsidDel="00000000" w:rsidP="00000000" w:rsidRDefault="00000000" w:rsidRPr="00000000" w14:paraId="000000E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steps could be taken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improve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water quality of a body of water?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3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2135"/>
        <w:tblGridChange w:id="0">
          <w:tblGrid>
            <w:gridCol w:w="2175"/>
            <w:gridCol w:w="121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Bioindicators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Biotic Index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Macroinvertebrate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November 29th - Laws and Treatment</w:t>
      </w:r>
    </w:p>
    <w:p w:rsidR="00000000" w:rsidDel="00000000" w:rsidP="00000000" w:rsidRDefault="00000000" w:rsidRPr="00000000" w14:paraId="000000F9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Drinking water (Potable Water) is purified by </w:t>
      </w:r>
    </w:p>
    <w:p w:rsidR="00000000" w:rsidDel="00000000" w:rsidP="00000000" w:rsidRDefault="00000000" w:rsidRPr="00000000" w14:paraId="000000FA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Water Treatment Stages:</w:t>
      </w:r>
    </w:p>
    <w:p w:rsidR="00000000" w:rsidDel="00000000" w:rsidP="00000000" w:rsidRDefault="00000000" w:rsidRPr="00000000" w14:paraId="00000100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Screening</w:t>
        <w:br w:type="textWrapping"/>
        <w:t xml:space="preserve">2. Aeration</w:t>
        <w:br w:type="textWrapping"/>
        <w:t xml:space="preserve">3. pH correction</w:t>
        <w:br w:type="textWrapping"/>
        <w:t xml:space="preserve">4. Flocculation</w:t>
      </w:r>
    </w:p>
    <w:p w:rsidR="00000000" w:rsidDel="00000000" w:rsidP="00000000" w:rsidRDefault="00000000" w:rsidRPr="00000000" w14:paraId="00000101">
      <w:pPr>
        <w:widowControl w:val="0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Sedimentation</w:t>
        <w:br w:type="textWrapping"/>
        <w:t xml:space="preserve">6. Pre-chlorination</w:t>
        <w:br w:type="textWrapping"/>
        <w:t xml:space="preserve">7. Filtration</w:t>
        <w:br w:type="textWrapping"/>
        <w:t xml:space="preserve">8. Disinfection</w:t>
        <w:br w:type="textWrapping"/>
        <w:t xml:space="preserve">9. pH adjustment</w:t>
        <w:br w:type="textWrapping"/>
        <w:br w:type="textWrapping"/>
      </w:r>
    </w:p>
    <w:p w:rsidR="00000000" w:rsidDel="00000000" w:rsidP="00000000" w:rsidRDefault="00000000" w:rsidRPr="00000000" w14:paraId="00000102">
      <w:pPr>
        <w:widowControl w:val="0"/>
        <w:spacing w:before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Municipal water Purification Plant</w:t>
      </w:r>
    </w:p>
    <w:p w:rsidR="00000000" w:rsidDel="00000000" w:rsidP="00000000" w:rsidRDefault="00000000" w:rsidRPr="00000000" w14:paraId="00000103">
      <w:pPr>
        <w:widowControl w:val="0"/>
        <w:spacing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  <w:drawing>
          <wp:inline distB="19050" distT="19050" distL="19050" distR="19050">
            <wp:extent cx="9144000" cy="5334000"/>
            <wp:effectExtent b="0" l="0" r="0" t="0"/>
            <wp:docPr descr="E:\Media\Images\ch27\screen\tf7lf2717_a.jpg" id="9" name="image2.jpg"/>
            <a:graphic>
              <a:graphicData uri="http://schemas.openxmlformats.org/drawingml/2006/picture">
                <pic:pic>
                  <pic:nvPicPr>
                    <pic:cNvPr descr="E:\Media\Images\ch27\screen\tf7lf2717_a.jpg"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3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Home Septic System</w:t>
      </w:r>
    </w:p>
    <w:p w:rsidR="00000000" w:rsidDel="00000000" w:rsidP="00000000" w:rsidRDefault="00000000" w:rsidRPr="00000000" w14:paraId="00000105">
      <w:pPr>
        <w:widowControl w:val="0"/>
        <w:numPr>
          <w:ilvl w:val="0"/>
          <w:numId w:val="4"/>
        </w:numPr>
        <w:spacing w:line="240" w:lineRule="auto"/>
        <w:ind w:left="445" w:hanging="12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Chlorine used</w:t>
      </w:r>
    </w:p>
    <w:p w:rsidR="00000000" w:rsidDel="00000000" w:rsidP="00000000" w:rsidRDefault="00000000" w:rsidRPr="00000000" w14:paraId="00000106">
      <w:pPr>
        <w:widowControl w:val="0"/>
        <w:numPr>
          <w:ilvl w:val="0"/>
          <w:numId w:val="4"/>
        </w:numPr>
        <w:spacing w:line="240" w:lineRule="auto"/>
        <w:ind w:left="445" w:hanging="12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Uses a settling tank to settle the solids</w:t>
      </w:r>
    </w:p>
    <w:p w:rsidR="00000000" w:rsidDel="00000000" w:rsidP="00000000" w:rsidRDefault="00000000" w:rsidRPr="00000000" w14:paraId="00000107">
      <w:pPr>
        <w:widowControl w:val="0"/>
        <w:numPr>
          <w:ilvl w:val="0"/>
          <w:numId w:val="4"/>
        </w:numPr>
        <w:spacing w:line="240" w:lineRule="auto"/>
        <w:ind w:left="445" w:hanging="125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Lets waste water percolate into the soil to decompose</w:t>
      </w:r>
    </w:p>
    <w:p w:rsidR="00000000" w:rsidDel="00000000" w:rsidP="00000000" w:rsidRDefault="00000000" w:rsidRPr="00000000" w14:paraId="00000108">
      <w:pPr>
        <w:widowControl w:val="0"/>
        <w:spacing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before="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Glencoe - Virtual Labs</w:t>
      </w:r>
    </w:p>
    <w:p w:rsidR="00000000" w:rsidDel="00000000" w:rsidP="00000000" w:rsidRDefault="00000000" w:rsidRPr="00000000" w14:paraId="000001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this site: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http://www.glencoe.com/sites/common_assets/science/virtual_labs/CT04/CT04.html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10C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Test all the water samples by scrolling through the different water types and hit “Test”</w:t>
      </w:r>
    </w:p>
    <w:p w:rsidR="00000000" w:rsidDel="00000000" w:rsidP="00000000" w:rsidRDefault="00000000" w:rsidRPr="00000000" w14:paraId="0000010D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you test the samples, fill in the table below, to complete the Type of Contamination and Treatment, use the tabs at the bottom of your screen</w:t>
      </w:r>
    </w:p>
    <w:p w:rsidR="00000000" w:rsidDel="00000000" w:rsidP="00000000" w:rsidRDefault="00000000" w:rsidRPr="00000000" w14:paraId="0000010E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Use the information you collected to answer the discussion questions at the end.</w:t>
      </w:r>
    </w:p>
    <w:tbl>
      <w:tblPr>
        <w:tblStyle w:val="Table8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250"/>
        <w:gridCol w:w="2295"/>
        <w:gridCol w:w="2505"/>
        <w:gridCol w:w="2400"/>
        <w:gridCol w:w="2400"/>
        <w:tblGridChange w:id="0">
          <w:tblGrid>
            <w:gridCol w:w="2550"/>
            <w:gridCol w:w="2250"/>
            <w:gridCol w:w="2295"/>
            <w:gridCol w:w="2505"/>
            <w:gridCol w:w="2400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Sample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Mountain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Acidity 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Metals (mg/L)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Coliform Bacteria (ml)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Pesticides (mg/L)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Nitrates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 of Contamination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Treatment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Questions:</w:t>
      </w:r>
    </w:p>
    <w:p w:rsidR="00000000" w:rsidDel="00000000" w:rsidP="00000000" w:rsidRDefault="00000000" w:rsidRPr="00000000" w14:paraId="00000141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contaminants were found in surface water samples? What contaminants were found in groundwater samples?</w:t>
      </w:r>
    </w:p>
    <w:p w:rsidR="00000000" w:rsidDel="00000000" w:rsidP="00000000" w:rsidRDefault="00000000" w:rsidRPr="00000000" w14:paraId="0000014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might groundwater and surface water have different contaminants? Explain beyond their different locations.</w:t>
      </w:r>
    </w:p>
    <w:p w:rsidR="00000000" w:rsidDel="00000000" w:rsidP="00000000" w:rsidRDefault="00000000" w:rsidRPr="00000000" w14:paraId="0000014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Generally farmers do not farm and industries do not build factories on the side of mountains, making the mountain sparse of human population. Develop a hypothesis to why there might be high levels of nitrate in the water?</w:t>
      </w:r>
    </w:p>
    <w:p w:rsidR="00000000" w:rsidDel="00000000" w:rsidP="00000000" w:rsidRDefault="00000000" w:rsidRPr="00000000" w14:paraId="0000014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concept of pH and what chemicals are used to treat low pH levels?</w:t>
      </w:r>
    </w:p>
    <w:p w:rsidR="00000000" w:rsidDel="00000000" w:rsidP="00000000" w:rsidRDefault="00000000" w:rsidRPr="00000000" w14:paraId="0000014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in an old building was tested recently for metal contaminants and it showed high copper and iron contents with low pH levels. Twenty years ago, a water reading from this same exact building had low pH levels, but no metal contaminants. How and why did this occur?</w:t>
      </w:r>
    </w:p>
    <w:p w:rsidR="00000000" w:rsidDel="00000000" w:rsidP="00000000" w:rsidRDefault="00000000" w:rsidRPr="00000000" w14:paraId="0000015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2015"/>
        <w:tblGridChange w:id="0">
          <w:tblGrid>
            <w:gridCol w:w="2175"/>
            <w:gridCol w:w="12015"/>
          </w:tblGrid>
        </w:tblGridChange>
      </w:tblGrid>
      <w:tr>
        <w:tc>
          <w:tcPr/>
          <w:p w:rsidR="00000000" w:rsidDel="00000000" w:rsidP="00000000" w:rsidRDefault="00000000" w:rsidRPr="00000000" w14:paraId="0000015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Term</w:t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Clean Water 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Home Septic Systems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Water Treatment System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30th - Deprivation and Conservation</w:t>
      </w:r>
    </w:p>
    <w:p w:rsidR="00000000" w:rsidDel="00000000" w:rsidP="00000000" w:rsidRDefault="00000000" w:rsidRPr="00000000" w14:paraId="0000016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Observation Lab:</w:t>
      </w:r>
    </w:p>
    <w:p w:rsidR="00000000" w:rsidDel="00000000" w:rsidP="00000000" w:rsidRDefault="00000000" w:rsidRPr="00000000" w14:paraId="0000016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Directions:</w:t>
      </w:r>
    </w:p>
    <w:p w:rsidR="00000000" w:rsidDel="00000000" w:rsidP="00000000" w:rsidRDefault="00000000" w:rsidRPr="00000000" w14:paraId="0000017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microscope, look at the pond water displayed by the lens</w:t>
      </w:r>
    </w:p>
    <w:p w:rsidR="00000000" w:rsidDel="00000000" w:rsidP="00000000" w:rsidRDefault="00000000" w:rsidRPr="00000000" w14:paraId="00000171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microscope, look at the tap water displayed by the lens</w:t>
      </w:r>
    </w:p>
    <w:p w:rsidR="00000000" w:rsidDel="00000000" w:rsidP="00000000" w:rsidRDefault="00000000" w:rsidRPr="00000000" w14:paraId="00000172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microscope, look at the purified water displayed by the lens</w:t>
      </w:r>
    </w:p>
    <w:p w:rsidR="00000000" w:rsidDel="00000000" w:rsidP="00000000" w:rsidRDefault="00000000" w:rsidRPr="00000000" w14:paraId="00000173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each water type, fill in the table below and answer the questions afterwards</w:t>
      </w:r>
    </w:p>
    <w:p w:rsidR="00000000" w:rsidDel="00000000" w:rsidP="00000000" w:rsidRDefault="00000000" w:rsidRPr="00000000" w14:paraId="00000174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Table:</w:t>
      </w:r>
    </w:p>
    <w:p w:rsidR="00000000" w:rsidDel="00000000" w:rsidP="00000000" w:rsidRDefault="00000000" w:rsidRPr="00000000" w14:paraId="00000176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355"/>
        <w:gridCol w:w="2325"/>
        <w:gridCol w:w="1785"/>
        <w:gridCol w:w="6270"/>
        <w:tblGridChange w:id="0">
          <w:tblGrid>
            <w:gridCol w:w="1665"/>
            <w:gridCol w:w="2355"/>
            <w:gridCol w:w="2325"/>
            <w:gridCol w:w="1785"/>
            <w:gridCol w:w="62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Water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 of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Organisms Present?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Possible Treatment Needed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Pond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Tap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Purified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just your observations, which water do you think is the cleanest and why?</w:t>
      </w:r>
    </w:p>
    <w:p w:rsidR="00000000" w:rsidDel="00000000" w:rsidP="00000000" w:rsidRDefault="00000000" w:rsidRPr="00000000" w14:paraId="0000018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Based on your data, which water is the cleanest and why?</w:t>
      </w:r>
    </w:p>
    <w:p w:rsidR="00000000" w:rsidDel="00000000" w:rsidP="00000000" w:rsidRDefault="00000000" w:rsidRPr="00000000" w14:paraId="0000019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 you picked the treatment plans you did.</w:t>
      </w:r>
    </w:p>
    <w:p w:rsidR="00000000" w:rsidDel="00000000" w:rsidP="00000000" w:rsidRDefault="00000000" w:rsidRPr="00000000" w14:paraId="0000019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is it important to reduce how many chemicals are in our treatment processes? (Think about point and non-point sources)</w:t>
      </w:r>
    </w:p>
    <w:p w:rsidR="00000000" w:rsidDel="00000000" w:rsidP="00000000" w:rsidRDefault="00000000" w:rsidRPr="00000000" w14:paraId="0000019A">
      <w:pPr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234238" cy="5023526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31783" y="281050"/>
                          <a:ext cx="7234238" cy="5023526"/>
                          <a:chOff x="731783" y="281050"/>
                          <a:chExt cx="7595217" cy="5303225"/>
                        </a:xfrm>
                      </wpg:grpSpPr>
                      <wps:wsp>
                        <wps:cNvSpPr/>
                        <wps:cNvPr id="19" name="Shape 19"/>
                        <wps:spPr>
                          <a:xfrm>
                            <a:off x="7334900" y="1435175"/>
                            <a:ext cx="992100" cy="2079300"/>
                          </a:xfrm>
                          <a:prstGeom prst="curvedLeft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0" name="Shape 20"/>
                        <wps:spPr>
                          <a:xfrm rot="-10637266">
                            <a:off x="731783" y="1300971"/>
                            <a:ext cx="1451826" cy="2094855"/>
                          </a:xfrm>
                          <a:prstGeom prst="curvedLeftArrow">
                            <a:avLst>
                              <a:gd fmla="val 25000" name="adj1"/>
                              <a:gd fmla="val 50000" name="adj2"/>
                              <a:gd fmla="val 25000" name="adj3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2079350" y="281050"/>
                            <a:ext cx="5150700" cy="1182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1650125" y="3504975"/>
                            <a:ext cx="5837400" cy="2079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234238" cy="5023526"/>
                <wp:effectExtent b="0" l="0" r="0" t="0"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4238" cy="50235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1"/>
        <w:tblW w:w="138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5"/>
        <w:gridCol w:w="11655"/>
        <w:tblGridChange w:id="0">
          <w:tblGrid>
            <w:gridCol w:w="2175"/>
            <w:gridCol w:w="11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Vocabulary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Water Conservation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Water Deprivation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327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▪"/>
      <w:lvlJc w:val="right"/>
      <w:pPr>
        <w:ind w:left="445" w:hanging="125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64"/>
        <w:szCs w:val="64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right"/>
      <w:pPr>
        <w:ind w:left="910" w:hanging="270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1355" w:hanging="275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right"/>
      <w:pPr>
        <w:ind w:left="1800" w:hanging="280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right"/>
      <w:pPr>
        <w:ind w:left="2245" w:hanging="265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2695" w:hanging="275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right"/>
      <w:pPr>
        <w:ind w:left="3150" w:hanging="290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right"/>
      <w:pPr>
        <w:ind w:left="3607.5" w:hanging="287.5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4050" w:hanging="290"/>
      </w:pPr>
      <w:rPr>
        <w:rFonts w:ascii="Noto Symbol" w:cs="Noto Symbol" w:eastAsia="Noto Symbol" w:hAnsi="Noto Symbol"/>
        <w:b w:val="0"/>
        <w:i w:val="0"/>
        <w:smallCaps w:val="0"/>
        <w:strike w:val="0"/>
        <w:color w:val="ffffff"/>
        <w:sz w:val="28"/>
        <w:szCs w:val="28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1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9.png"/><Relationship Id="rId14" Type="http://schemas.openxmlformats.org/officeDocument/2006/relationships/image" Target="media/image5.png"/><Relationship Id="rId17" Type="http://schemas.openxmlformats.org/officeDocument/2006/relationships/hyperlink" Target="http://www.glencoe.com/sites/common_assets/science/virtual_labs/CT04/CT04.html" TargetMode="Externa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18" Type="http://schemas.openxmlformats.org/officeDocument/2006/relationships/image" Target="media/image10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